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E3" w:rsidRPr="00E36460" w:rsidRDefault="006704A9">
      <w:pPr>
        <w:pStyle w:val="Standard"/>
        <w:rPr>
          <w:rFonts w:asciiTheme="minorHAnsi" w:hAnsiTheme="minorHAnsi"/>
          <w:b/>
          <w:u w:val="single"/>
          <w:lang w:val="es-MX"/>
        </w:rPr>
      </w:pPr>
      <w:r w:rsidRPr="00E36460">
        <w:rPr>
          <w:rFonts w:asciiTheme="minorHAnsi" w:hAnsiTheme="minorHAnsi"/>
          <w:b/>
          <w:u w:val="single"/>
          <w:lang w:val="es-MX"/>
        </w:rPr>
        <w:t>Extracción de RNA con TRIZOL</w:t>
      </w:r>
    </w:p>
    <w:p w:rsidR="00C305E3" w:rsidRPr="00E36460" w:rsidRDefault="00C305E3">
      <w:pPr>
        <w:pStyle w:val="Standard"/>
        <w:rPr>
          <w:rFonts w:asciiTheme="minorHAnsi" w:hAnsiTheme="minorHAnsi"/>
          <w:lang w:val="es-MX"/>
        </w:rPr>
      </w:pPr>
    </w:p>
    <w:p w:rsidR="00C305E3" w:rsidRPr="00E36460" w:rsidRDefault="00C305E3">
      <w:pPr>
        <w:pStyle w:val="Standard"/>
        <w:rPr>
          <w:rFonts w:asciiTheme="minorHAnsi" w:hAnsiTheme="minorHAnsi"/>
          <w:lang w:val="es-MX"/>
        </w:rPr>
      </w:pPr>
    </w:p>
    <w:p w:rsidR="006263B4" w:rsidRPr="00E36460" w:rsidRDefault="006263B4" w:rsidP="006263B4">
      <w:pPr>
        <w:pStyle w:val="Standard"/>
        <w:rPr>
          <w:rFonts w:asciiTheme="minorHAnsi" w:hAnsiTheme="minorHAnsi"/>
          <w:b/>
          <w:lang w:val="es-MX"/>
        </w:rPr>
      </w:pPr>
      <w:r w:rsidRPr="00E36460">
        <w:rPr>
          <w:rFonts w:asciiTheme="minorHAnsi" w:hAnsiTheme="minorHAnsi"/>
          <w:b/>
          <w:lang w:val="es-MX"/>
        </w:rPr>
        <w:t>Antes de empezar:</w:t>
      </w:r>
    </w:p>
    <w:p w:rsidR="006263B4" w:rsidRPr="00E36460" w:rsidRDefault="006704A9" w:rsidP="006263B4">
      <w:pPr>
        <w:pStyle w:val="Standard"/>
        <w:numPr>
          <w:ilvl w:val="0"/>
          <w:numId w:val="4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Poner microcentrífuga a 4° C.</w:t>
      </w:r>
      <w:r w:rsidR="006263B4" w:rsidRPr="00E36460">
        <w:rPr>
          <w:rFonts w:asciiTheme="minorHAnsi" w:hAnsiTheme="minorHAnsi"/>
          <w:lang w:val="es-MX"/>
        </w:rPr>
        <w:t xml:space="preserve"> </w:t>
      </w:r>
    </w:p>
    <w:p w:rsidR="006263B4" w:rsidRPr="00E36460" w:rsidRDefault="006263B4" w:rsidP="006263B4">
      <w:pPr>
        <w:pStyle w:val="Standard"/>
        <w:numPr>
          <w:ilvl w:val="0"/>
          <w:numId w:val="4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 xml:space="preserve">Limpiar la mesa y pipetas con alcohol o RNAse ZAP. </w:t>
      </w:r>
    </w:p>
    <w:p w:rsidR="006704A9" w:rsidRPr="00E36460" w:rsidRDefault="006263B4" w:rsidP="006263B4">
      <w:pPr>
        <w:pStyle w:val="Standard"/>
        <w:numPr>
          <w:ilvl w:val="0"/>
          <w:numId w:val="4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Usar guantes y evitar respirar en las muestras…</w:t>
      </w:r>
    </w:p>
    <w:p w:rsidR="006263B4" w:rsidRPr="00E36460" w:rsidRDefault="006263B4" w:rsidP="006263B4">
      <w:pPr>
        <w:pStyle w:val="Standard"/>
        <w:ind w:left="720"/>
        <w:rPr>
          <w:rFonts w:asciiTheme="minorHAnsi" w:hAnsiTheme="minorHAnsi"/>
          <w:lang w:val="es-MX"/>
        </w:rPr>
      </w:pPr>
    </w:p>
    <w:p w:rsidR="006263B4" w:rsidRPr="00E36460" w:rsidRDefault="006263B4" w:rsidP="006263B4">
      <w:pPr>
        <w:pStyle w:val="Standard"/>
        <w:rPr>
          <w:rFonts w:asciiTheme="minorHAnsi" w:hAnsiTheme="minorHAnsi"/>
          <w:b/>
          <w:lang w:val="es-MX"/>
        </w:rPr>
      </w:pPr>
      <w:r w:rsidRPr="00E36460">
        <w:rPr>
          <w:rFonts w:asciiTheme="minorHAnsi" w:hAnsiTheme="minorHAnsi"/>
          <w:b/>
          <w:lang w:val="es-MX"/>
        </w:rPr>
        <w:t>Materiales:</w:t>
      </w:r>
    </w:p>
    <w:p w:rsidR="006263B4" w:rsidRPr="00E36460" w:rsidRDefault="006263B4" w:rsidP="006263B4">
      <w:pPr>
        <w:pStyle w:val="Standard"/>
        <w:numPr>
          <w:ilvl w:val="0"/>
          <w:numId w:val="3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TRIZOL</w:t>
      </w:r>
    </w:p>
    <w:p w:rsidR="006263B4" w:rsidRPr="00E36460" w:rsidRDefault="006263B4" w:rsidP="006263B4">
      <w:pPr>
        <w:pStyle w:val="Standard"/>
        <w:numPr>
          <w:ilvl w:val="0"/>
          <w:numId w:val="3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Cloroformo</w:t>
      </w:r>
    </w:p>
    <w:p w:rsidR="006263B4" w:rsidRPr="00E36460" w:rsidRDefault="006263B4" w:rsidP="006263B4">
      <w:pPr>
        <w:pStyle w:val="Standard"/>
        <w:numPr>
          <w:ilvl w:val="0"/>
          <w:numId w:val="3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Isopropanol 100%</w:t>
      </w:r>
    </w:p>
    <w:p w:rsidR="006263B4" w:rsidRPr="00E36460" w:rsidRDefault="006263B4" w:rsidP="006263B4">
      <w:pPr>
        <w:pStyle w:val="Standard"/>
        <w:numPr>
          <w:ilvl w:val="0"/>
          <w:numId w:val="3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Etanol 75%</w:t>
      </w:r>
    </w:p>
    <w:p w:rsidR="006263B4" w:rsidRPr="00E36460" w:rsidRDefault="006263B4" w:rsidP="006263B4">
      <w:pPr>
        <w:pStyle w:val="Standard"/>
        <w:numPr>
          <w:ilvl w:val="0"/>
          <w:numId w:val="3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DEPC H</w:t>
      </w:r>
      <w:r w:rsidRPr="00E36460">
        <w:rPr>
          <w:rFonts w:asciiTheme="minorHAnsi" w:hAnsiTheme="minorHAnsi"/>
          <w:vertAlign w:val="subscript"/>
          <w:lang w:val="es-MX"/>
        </w:rPr>
        <w:t>2</w:t>
      </w:r>
      <w:r w:rsidRPr="00E36460">
        <w:rPr>
          <w:rFonts w:asciiTheme="minorHAnsi" w:hAnsiTheme="minorHAnsi"/>
          <w:lang w:val="es-MX"/>
        </w:rPr>
        <w:t>O</w:t>
      </w:r>
    </w:p>
    <w:p w:rsidR="006263B4" w:rsidRPr="00E36460" w:rsidRDefault="006263B4" w:rsidP="006263B4">
      <w:pPr>
        <w:pStyle w:val="Standard"/>
        <w:rPr>
          <w:rFonts w:asciiTheme="minorHAnsi" w:hAnsiTheme="minorHAnsi"/>
          <w:lang w:val="es-MX"/>
        </w:rPr>
      </w:pPr>
    </w:p>
    <w:p w:rsidR="006263B4" w:rsidRPr="00E36460" w:rsidRDefault="006263B4" w:rsidP="006263B4">
      <w:pPr>
        <w:pStyle w:val="Standard"/>
        <w:rPr>
          <w:rFonts w:asciiTheme="minorHAnsi" w:hAnsiTheme="minorHAnsi"/>
          <w:b/>
          <w:lang w:val="es-MX"/>
        </w:rPr>
      </w:pPr>
      <w:r w:rsidRPr="00E36460">
        <w:rPr>
          <w:rFonts w:asciiTheme="minorHAnsi" w:hAnsiTheme="minorHAnsi"/>
          <w:b/>
          <w:lang w:val="es-MX"/>
        </w:rPr>
        <w:t>Procedimiento:</w:t>
      </w:r>
    </w:p>
    <w:p w:rsidR="00C305E3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Lavar células en suspensión (o adherentes despegadas) con PBS frío.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Aspirar el sobrenadante y resuspender en 1mL de TRIZOL.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Incubar 5 min RT y congelar a -20° C o pasar a</w:t>
      </w:r>
      <w:r w:rsidR="00E36460">
        <w:rPr>
          <w:rFonts w:asciiTheme="minorHAnsi" w:hAnsiTheme="minorHAnsi"/>
          <w:lang w:val="es-MX"/>
        </w:rPr>
        <w:t>l paso</w:t>
      </w:r>
      <w:r w:rsidRPr="00E36460">
        <w:rPr>
          <w:rFonts w:asciiTheme="minorHAnsi" w:hAnsiTheme="minorHAnsi"/>
          <w:lang w:val="es-MX"/>
        </w:rPr>
        <w:t xml:space="preserve"> 4.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 xml:space="preserve">Agregar 200 </w:t>
      </w:r>
      <w:r w:rsidRPr="00E36460">
        <w:rPr>
          <w:rFonts w:ascii="Symbol" w:hAnsi="Symbol"/>
          <w:lang w:val="es-MX"/>
        </w:rPr>
        <w:t></w:t>
      </w:r>
      <w:r w:rsidRPr="00E36460">
        <w:rPr>
          <w:rFonts w:asciiTheme="minorHAnsi" w:hAnsiTheme="minorHAnsi"/>
          <w:lang w:val="es-MX"/>
        </w:rPr>
        <w:t>L de cloroformo y agitar con la mano vigorosamente (sin vortexear) durante 15 seg.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Incubar a RT durante 3 min.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Centrifugar a 12,000 g, 15 min, 4° C.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 xml:space="preserve">Aspirar la fase acuosa (~400 </w:t>
      </w:r>
      <w:r w:rsidRPr="00E36460">
        <w:rPr>
          <w:rFonts w:ascii="Symbol" w:hAnsi="Symbol"/>
          <w:lang w:val="es-MX"/>
        </w:rPr>
        <w:t></w:t>
      </w:r>
      <w:r w:rsidRPr="00E36460">
        <w:rPr>
          <w:rFonts w:asciiTheme="minorHAnsi" w:hAnsiTheme="minorHAnsi"/>
          <w:lang w:val="es-MX"/>
        </w:rPr>
        <w:t xml:space="preserve">L) y ponerla en un ependorff nuevo. </w:t>
      </w:r>
      <w:r w:rsidR="006263B4" w:rsidRPr="00E36460">
        <w:rPr>
          <w:rFonts w:asciiTheme="minorHAnsi" w:hAnsiTheme="minorHAnsi"/>
          <w:lang w:val="es-MX"/>
        </w:rPr>
        <w:t xml:space="preserve"> </w:t>
      </w:r>
      <w:r w:rsidR="006263B4" w:rsidRPr="00E36460">
        <w:rPr>
          <w:rFonts w:asciiTheme="minorHAnsi" w:hAnsiTheme="minorHAnsi"/>
          <w:i/>
          <w:lang w:val="es-MX"/>
        </w:rPr>
        <w:t>No tratar de sacar toda la fase acuosa y tener mucho cuidado de no aspirar la interfase.</w:t>
      </w:r>
    </w:p>
    <w:p w:rsidR="006704A9" w:rsidRPr="00E36460" w:rsidRDefault="006704A9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 xml:space="preserve">Agregar 500 </w:t>
      </w:r>
      <w:r w:rsidRPr="00E36460">
        <w:rPr>
          <w:rFonts w:ascii="Symbol" w:hAnsi="Symbol"/>
          <w:lang w:val="es-MX"/>
        </w:rPr>
        <w:t></w:t>
      </w:r>
      <w:r w:rsidRPr="00E36460">
        <w:rPr>
          <w:rFonts w:asciiTheme="minorHAnsi" w:hAnsiTheme="minorHAnsi"/>
          <w:lang w:val="es-MX"/>
        </w:rPr>
        <w:t>L de isopropanol</w:t>
      </w:r>
      <w:r w:rsidR="006263B4" w:rsidRPr="00E36460">
        <w:rPr>
          <w:rFonts w:asciiTheme="minorHAnsi" w:hAnsiTheme="minorHAnsi"/>
          <w:lang w:val="es-MX"/>
        </w:rPr>
        <w:t xml:space="preserve"> 100% e incubar RT durante 10 min.</w:t>
      </w:r>
    </w:p>
    <w:p w:rsidR="006263B4" w:rsidRPr="00E36460" w:rsidRDefault="006263B4" w:rsidP="006263B4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Centrifugar a 12,000 g, 10 min, 4° C. Se forma un botón gelatinoso en la base y lado del tubo. A veces no se ve.</w:t>
      </w:r>
    </w:p>
    <w:p w:rsidR="006263B4" w:rsidRPr="00E36460" w:rsidRDefault="006263B4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 xml:space="preserve">Aspirar el sobrenadante con cuidado. </w:t>
      </w:r>
      <w:r w:rsidRPr="00E36460">
        <w:rPr>
          <w:rFonts w:asciiTheme="minorHAnsi" w:hAnsiTheme="minorHAnsi"/>
          <w:i/>
          <w:lang w:val="es-MX"/>
        </w:rPr>
        <w:t xml:space="preserve">No tratar de aspirar todo para evitar aspirar el </w:t>
      </w:r>
      <w:r w:rsidR="00E36460">
        <w:rPr>
          <w:rFonts w:asciiTheme="minorHAnsi" w:hAnsiTheme="minorHAnsi"/>
          <w:i/>
          <w:lang w:val="es-MX"/>
        </w:rPr>
        <w:t>botón</w:t>
      </w:r>
      <w:bookmarkStart w:id="0" w:name="_GoBack"/>
      <w:bookmarkEnd w:id="0"/>
      <w:r w:rsidRPr="00E36460">
        <w:rPr>
          <w:rFonts w:asciiTheme="minorHAnsi" w:hAnsiTheme="minorHAnsi"/>
          <w:lang w:val="es-MX"/>
        </w:rPr>
        <w:t xml:space="preserve">. </w:t>
      </w:r>
    </w:p>
    <w:p w:rsidR="006263B4" w:rsidRPr="00E36460" w:rsidRDefault="006263B4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 xml:space="preserve">Agregar 1 mL de etanol 75%. Vortexear. </w:t>
      </w:r>
    </w:p>
    <w:p w:rsidR="006263B4" w:rsidRPr="00E36460" w:rsidRDefault="006263B4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Centrifugar a 7,500 g, 5 min, 4° C.</w:t>
      </w:r>
    </w:p>
    <w:p w:rsidR="006263B4" w:rsidRPr="00E36460" w:rsidRDefault="006263B4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Aspirar el sobrenadante y secar el tubo boca abajo sobre un papel secante (~ 5 min).</w:t>
      </w:r>
    </w:p>
    <w:p w:rsidR="006263B4" w:rsidRPr="00E36460" w:rsidRDefault="006263B4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Resuspender en DEPC H</w:t>
      </w:r>
      <w:r w:rsidRPr="00E36460">
        <w:rPr>
          <w:rFonts w:asciiTheme="minorHAnsi" w:hAnsiTheme="minorHAnsi"/>
          <w:vertAlign w:val="subscript"/>
          <w:lang w:val="es-MX"/>
        </w:rPr>
        <w:t>2</w:t>
      </w:r>
      <w:r w:rsidR="005600EC" w:rsidRPr="00E36460">
        <w:rPr>
          <w:rFonts w:asciiTheme="minorHAnsi" w:hAnsiTheme="minorHAnsi"/>
          <w:lang w:val="es-MX"/>
        </w:rPr>
        <w:t>O e incubar a 6</w:t>
      </w:r>
      <w:r w:rsidRPr="00E36460">
        <w:rPr>
          <w:rFonts w:asciiTheme="minorHAnsi" w:hAnsiTheme="minorHAnsi"/>
          <w:lang w:val="es-MX"/>
        </w:rPr>
        <w:t xml:space="preserve">0° C en el baño de agua o el heat block durante </w:t>
      </w:r>
      <w:r w:rsidR="005600EC" w:rsidRPr="00E36460">
        <w:rPr>
          <w:rFonts w:asciiTheme="minorHAnsi" w:hAnsiTheme="minorHAnsi"/>
          <w:lang w:val="es-MX"/>
        </w:rPr>
        <w:t>15</w:t>
      </w:r>
      <w:r w:rsidRPr="00E36460">
        <w:rPr>
          <w:rFonts w:asciiTheme="minorHAnsi" w:hAnsiTheme="minorHAnsi"/>
          <w:lang w:val="es-MX"/>
        </w:rPr>
        <w:t xml:space="preserve"> min.</w:t>
      </w:r>
    </w:p>
    <w:p w:rsidR="005600EC" w:rsidRPr="00E36460" w:rsidRDefault="00E72CC6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Medir concentración y pureza en el nanodrop.</w:t>
      </w:r>
      <w:r w:rsidR="005600EC" w:rsidRPr="00E36460">
        <w:rPr>
          <w:rFonts w:asciiTheme="minorHAnsi" w:hAnsiTheme="minorHAnsi"/>
          <w:lang w:val="es-MX"/>
        </w:rPr>
        <w:t xml:space="preserve"> </w:t>
      </w:r>
    </w:p>
    <w:p w:rsidR="00E72CC6" w:rsidRPr="00E36460" w:rsidRDefault="005600EC">
      <w:pPr>
        <w:pStyle w:val="Standard"/>
        <w:numPr>
          <w:ilvl w:val="0"/>
          <w:numId w:val="1"/>
        </w:numPr>
        <w:rPr>
          <w:rFonts w:asciiTheme="minorHAnsi" w:hAnsiTheme="minorHAnsi"/>
          <w:lang w:val="es-MX"/>
        </w:rPr>
      </w:pPr>
      <w:r w:rsidRPr="00E36460">
        <w:rPr>
          <w:rFonts w:asciiTheme="minorHAnsi" w:hAnsiTheme="minorHAnsi"/>
          <w:lang w:val="es-MX"/>
        </w:rPr>
        <w:t>Guardar a -80° C.</w:t>
      </w:r>
    </w:p>
    <w:sectPr w:rsidR="00E72CC6" w:rsidRPr="00E36460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10E" w:rsidRDefault="00FB510E">
      <w:r>
        <w:separator/>
      </w:r>
    </w:p>
  </w:endnote>
  <w:endnote w:type="continuationSeparator" w:id="0">
    <w:p w:rsidR="00FB510E" w:rsidRDefault="00FB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inion Pro Med"/>
    <w:panose1 w:val="02040503050203030202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10E" w:rsidRDefault="00FB510E">
      <w:r>
        <w:rPr>
          <w:color w:val="000000"/>
        </w:rPr>
        <w:separator/>
      </w:r>
    </w:p>
  </w:footnote>
  <w:footnote w:type="continuationSeparator" w:id="0">
    <w:p w:rsidR="00FB510E" w:rsidRDefault="00FB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2310"/>
    <w:multiLevelType w:val="multilevel"/>
    <w:tmpl w:val="8E3E6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31A96D67"/>
    <w:multiLevelType w:val="hybridMultilevel"/>
    <w:tmpl w:val="CA8CD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E3F07"/>
    <w:multiLevelType w:val="hybridMultilevel"/>
    <w:tmpl w:val="70560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E3"/>
    <w:rsid w:val="00303FF5"/>
    <w:rsid w:val="005600EC"/>
    <w:rsid w:val="006263B4"/>
    <w:rsid w:val="006704A9"/>
    <w:rsid w:val="0083639C"/>
    <w:rsid w:val="00906D90"/>
    <w:rsid w:val="00C305E3"/>
    <w:rsid w:val="00E36460"/>
    <w:rsid w:val="00E72CC6"/>
    <w:rsid w:val="00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561D"/>
  <w15:docId w15:val="{CC2DD538-452E-4D06-A7E8-623AC23C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C. Crispin</dc:creator>
  <cp:lastModifiedBy>Jose Crispin</cp:lastModifiedBy>
  <cp:revision>6</cp:revision>
  <dcterms:created xsi:type="dcterms:W3CDTF">2015-12-11T15:55:00Z</dcterms:created>
  <dcterms:modified xsi:type="dcterms:W3CDTF">2016-07-01T16:15:00Z</dcterms:modified>
</cp:coreProperties>
</file>